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771F" w14:textId="15C456A0" w:rsidR="004226E2" w:rsidRP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EB74CC">
        <w:rPr>
          <w:b/>
          <w:bCs/>
          <w:sz w:val="28"/>
          <w:szCs w:val="28"/>
        </w:rPr>
        <w:t>Is Your District’s Data Protected?</w:t>
      </w:r>
    </w:p>
    <w:p w14:paraId="283BE2FC" w14:textId="05A04136" w:rsid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EB74CC">
        <w:rPr>
          <w:b/>
          <w:bCs/>
          <w:sz w:val="28"/>
          <w:szCs w:val="28"/>
        </w:rPr>
        <w:t>Assessing Your Cyber Security Risk</w:t>
      </w:r>
    </w:p>
    <w:p w14:paraId="6FF26BE9" w14:textId="4222CBCC" w:rsid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4BF11837" w14:textId="3022520C" w:rsid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Wednesday, September 18</w:t>
      </w:r>
      <w:r w:rsidRPr="00EB74CC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2019</w:t>
      </w:r>
    </w:p>
    <w:p w14:paraId="2FB2548D" w14:textId="5D949DCC" w:rsid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1:00OM-2:00PM (Eastern)</w:t>
      </w:r>
    </w:p>
    <w:p w14:paraId="29767639" w14:textId="40A23DC0" w:rsid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2B27CECF" w14:textId="66A2E81D" w:rsid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Dottie Sch</w:t>
      </w:r>
      <w:bookmarkStart w:id="0" w:name="_GoBack"/>
      <w:bookmarkEnd w:id="0"/>
      <w:r>
        <w:rPr>
          <w:b/>
          <w:bCs/>
          <w:sz w:val="28"/>
          <w:szCs w:val="28"/>
        </w:rPr>
        <w:t>indlinger, Presenter</w:t>
      </w:r>
    </w:p>
    <w:p w14:paraId="3DBA35C0" w14:textId="77777777" w:rsidR="00EB74CC" w:rsidRPr="00EB74CC" w:rsidRDefault="00EB74CC" w:rsidP="00EB74CC">
      <w:pPr>
        <w:spacing w:after="0" w:line="240" w:lineRule="auto"/>
        <w:contextualSpacing/>
        <w:jc w:val="center"/>
        <w:rPr>
          <w:b/>
          <w:bCs/>
          <w:sz w:val="10"/>
          <w:szCs w:val="10"/>
        </w:rPr>
      </w:pPr>
    </w:p>
    <w:p w14:paraId="2012EA97" w14:textId="35696DF7" w:rsid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E6B7EB" wp14:editId="322A8ED5">
            <wp:extent cx="704855" cy="881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5" cy="88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C63FD" w14:textId="77777777" w:rsidR="00EB74CC" w:rsidRPr="00EB74CC" w:rsidRDefault="00EB74CC" w:rsidP="00EB74CC">
      <w:pPr>
        <w:spacing w:after="0" w:line="240" w:lineRule="auto"/>
        <w:contextualSpacing/>
        <w:jc w:val="center"/>
        <w:rPr>
          <w:b/>
          <w:bCs/>
          <w:sz w:val="10"/>
          <w:szCs w:val="10"/>
        </w:rPr>
      </w:pPr>
    </w:p>
    <w:p w14:paraId="623EAFD4" w14:textId="25B660C4" w:rsid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VP of Thought Leadership, </w:t>
      </w:r>
      <w:proofErr w:type="spellStart"/>
      <w:r>
        <w:rPr>
          <w:b/>
          <w:bCs/>
          <w:sz w:val="28"/>
          <w:szCs w:val="28"/>
        </w:rPr>
        <w:t>BoardDocs</w:t>
      </w:r>
      <w:proofErr w:type="spellEnd"/>
    </w:p>
    <w:p w14:paraId="60AAFB72" w14:textId="192A15D1" w:rsid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9433A47" wp14:editId="731F7721">
            <wp:extent cx="1033470" cy="271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3470" cy="27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AAE5" w14:textId="7171FEB6" w:rsidR="00EB74CC" w:rsidRPr="00EB74CC" w:rsidRDefault="00EB74CC" w:rsidP="00EB74CC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1AD16B5E" w14:textId="77777777" w:rsidR="00EB74CC" w:rsidRPr="00EB74CC" w:rsidRDefault="00EB74CC" w:rsidP="00EB74CC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713D0C36" w14:textId="7E443C7C" w:rsidR="00EB74CC" w:rsidRPr="00EB74CC" w:rsidRDefault="00EB74CC" w:rsidP="00EB74CC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B74CC">
        <w:rPr>
          <w:rFonts w:asciiTheme="minorHAnsi" w:hAnsiTheme="minorHAnsi" w:cstheme="minorHAnsi"/>
          <w:color w:val="333333"/>
        </w:rPr>
        <w:t xml:space="preserve">Dottie Schindlinger is Vice President of Marketing &amp; Governance Technology Evangelist for the Diligent Corporation – the parent company of </w:t>
      </w:r>
      <w:proofErr w:type="spellStart"/>
      <w:r w:rsidRPr="00EB74CC">
        <w:rPr>
          <w:rFonts w:asciiTheme="minorHAnsi" w:hAnsiTheme="minorHAnsi" w:cstheme="minorHAnsi"/>
          <w:color w:val="333333"/>
        </w:rPr>
        <w:t>BoardDocs</w:t>
      </w:r>
      <w:proofErr w:type="spellEnd"/>
      <w:r w:rsidRPr="00EB74CC">
        <w:rPr>
          <w:rFonts w:asciiTheme="minorHAnsi" w:hAnsiTheme="minorHAnsi" w:cstheme="minorHAnsi"/>
          <w:color w:val="333333"/>
        </w:rPr>
        <w:t>. In her role, Dottie promotes the intersection of board governance and technology as a recognized expert in the field. She provides thought leadership through a variety of digital and print publications, webinars, conferences, and in boardroom presentations to directors and executives globally.</w:t>
      </w:r>
    </w:p>
    <w:p w14:paraId="4E0A5AA5" w14:textId="77777777" w:rsidR="00EB74CC" w:rsidRPr="00EB74CC" w:rsidRDefault="00EB74CC" w:rsidP="00EB74CC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EB74CC">
        <w:rPr>
          <w:rFonts w:asciiTheme="minorHAnsi" w:hAnsiTheme="minorHAnsi" w:cstheme="minorHAnsi"/>
          <w:color w:val="333333"/>
        </w:rPr>
        <w:t xml:space="preserve">Over the past twelve years, Dottie helped to launch and grow </w:t>
      </w:r>
      <w:proofErr w:type="spellStart"/>
      <w:r w:rsidRPr="00EB74CC">
        <w:rPr>
          <w:rFonts w:asciiTheme="minorHAnsi" w:hAnsiTheme="minorHAnsi" w:cstheme="minorHAnsi"/>
          <w:color w:val="333333"/>
        </w:rPr>
        <w:t>BoardEffect</w:t>
      </w:r>
      <w:proofErr w:type="spellEnd"/>
      <w:r w:rsidRPr="00EB74CC">
        <w:rPr>
          <w:rFonts w:asciiTheme="minorHAnsi" w:hAnsiTheme="minorHAnsi" w:cstheme="minorHAnsi"/>
          <w:color w:val="333333"/>
        </w:rPr>
        <w:t xml:space="preserve"> – a board management software firm (acquired by Diligent in late 2016) – from a 4-person start up to an industry leader in the nonprofit sector. She spent the decade prior to </w:t>
      </w:r>
      <w:proofErr w:type="spellStart"/>
      <w:r w:rsidRPr="00EB74CC">
        <w:rPr>
          <w:rFonts w:asciiTheme="minorHAnsi" w:hAnsiTheme="minorHAnsi" w:cstheme="minorHAnsi"/>
          <w:color w:val="333333"/>
        </w:rPr>
        <w:t>BoardEffect</w:t>
      </w:r>
      <w:proofErr w:type="spellEnd"/>
      <w:r w:rsidRPr="00EB74CC">
        <w:rPr>
          <w:rFonts w:asciiTheme="minorHAnsi" w:hAnsiTheme="minorHAnsi" w:cstheme="minorHAnsi"/>
          <w:color w:val="333333"/>
        </w:rPr>
        <w:t xml:space="preserve"> working in a variety of governance-related roles, including as a board liaison, board member, senior executive, consultant and trainer for nonprofit, healthcare, education, and corporate boards. Dottie received her undergraduate degree from the University of Pennsylvania.</w:t>
      </w:r>
    </w:p>
    <w:p w14:paraId="3D456D73" w14:textId="77777777" w:rsidR="00EB74CC" w:rsidRPr="00EB74CC" w:rsidRDefault="00EB74CC" w:rsidP="00EB74C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sectPr w:rsidR="00EB74CC" w:rsidRPr="00EB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CC"/>
    <w:rsid w:val="004226E2"/>
    <w:rsid w:val="00EB74CC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5252"/>
  <w15:chartTrackingRefBased/>
  <w15:docId w15:val="{C781A8EA-E9B2-4B96-8965-BF7885CE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873E77211DB4587C8E9C06ABA8765" ma:contentTypeVersion="8" ma:contentTypeDescription="Create a new document." ma:contentTypeScope="" ma:versionID="656ef14305ea50d9eb26b0db45fd7d83">
  <xsd:schema xmlns:xsd="http://www.w3.org/2001/XMLSchema" xmlns:xs="http://www.w3.org/2001/XMLSchema" xmlns:p="http://schemas.microsoft.com/office/2006/metadata/properties" xmlns:ns3="719304de-e21f-498a-89b2-10c2242a2408" targetNamespace="http://schemas.microsoft.com/office/2006/metadata/properties" ma:root="true" ma:fieldsID="9ba7d24e9a69536f3c81c00b742f8064" ns3:_="">
    <xsd:import namespace="719304de-e21f-498a-89b2-10c2242a2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04de-e21f-498a-89b2-10c2242a2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9F2ED-97CF-458E-B47F-115CDB6DF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304de-e21f-498a-89b2-10c2242a2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7159C-7B5B-476C-B9E9-084454356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B43FB-40B7-4F99-AC5E-F5A21C6BB1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Lustig</dc:creator>
  <cp:keywords/>
  <dc:description/>
  <cp:lastModifiedBy>Adam Lustig</cp:lastModifiedBy>
  <cp:revision>2</cp:revision>
  <dcterms:created xsi:type="dcterms:W3CDTF">2019-09-24T15:20:00Z</dcterms:created>
  <dcterms:modified xsi:type="dcterms:W3CDTF">2019-09-24T15:26:00Z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0x010100F1C873E77211DB4587C8E9C06ABA8765</vt:lpwstr>
  </property>
</Properties>
</file>